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F20B69" w:rsidRPr="00C109A7">
        <w:rPr>
          <w:rFonts w:ascii="Times New Roman" w:hAnsi="Times New Roman"/>
          <w:b/>
          <w:szCs w:val="22"/>
        </w:rPr>
        <w:t>ПДО №</w:t>
      </w:r>
      <w:r w:rsidR="00C109A7" w:rsidRPr="00C109A7">
        <w:rPr>
          <w:rFonts w:ascii="Times New Roman" w:hAnsi="Times New Roman"/>
          <w:b/>
          <w:szCs w:val="22"/>
        </w:rPr>
        <w:t xml:space="preserve"> </w:t>
      </w:r>
      <w:r w:rsidR="001672C1">
        <w:rPr>
          <w:rFonts w:ascii="Times New Roman" w:hAnsi="Times New Roman"/>
          <w:b/>
          <w:szCs w:val="22"/>
        </w:rPr>
        <w:t>74</w:t>
      </w:r>
      <w:r w:rsidR="00E456E6" w:rsidRPr="00C109A7">
        <w:rPr>
          <w:rFonts w:ascii="Times New Roman" w:hAnsi="Times New Roman"/>
          <w:b/>
          <w:szCs w:val="22"/>
        </w:rPr>
        <w:t>-БНГРЭ</w:t>
      </w:r>
      <w:r w:rsidR="00E456E6" w:rsidRPr="00EE5E68">
        <w:rPr>
          <w:rFonts w:ascii="Times New Roman" w:hAnsi="Times New Roman"/>
          <w:b/>
          <w:szCs w:val="22"/>
        </w:rPr>
        <w:t>-20</w:t>
      </w:r>
      <w:r w:rsidR="00E745E7">
        <w:rPr>
          <w:rFonts w:ascii="Times New Roman" w:hAnsi="Times New Roman"/>
          <w:b/>
          <w:szCs w:val="22"/>
        </w:rPr>
        <w:t>2</w:t>
      </w:r>
      <w:r w:rsidR="001672C1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E535C">
        <w:rPr>
          <w:rFonts w:ascii="Times New Roman" w:hAnsi="Times New Roman"/>
          <w:szCs w:val="22"/>
        </w:rPr>
        <w:t>в</w:t>
      </w:r>
      <w:r w:rsidR="001672C1" w:rsidRPr="001672C1">
        <w:rPr>
          <w:rFonts w:ascii="Times New Roman" w:hAnsi="Times New Roman"/>
          <w:szCs w:val="22"/>
        </w:rPr>
        <w:t>ыполнение работ по ремонту электродвигателей и генераторов в 2025-2026</w:t>
      </w:r>
      <w:r w:rsidR="00BE535C">
        <w:rPr>
          <w:rFonts w:ascii="Times New Roman" w:hAnsi="Times New Roman"/>
          <w:szCs w:val="22"/>
        </w:rPr>
        <w:t xml:space="preserve"> </w:t>
      </w:r>
      <w:r w:rsidR="001672C1" w:rsidRPr="001672C1">
        <w:rPr>
          <w:rFonts w:ascii="Times New Roman" w:hAnsi="Times New Roman"/>
          <w:szCs w:val="22"/>
        </w:rPr>
        <w:t>гг</w:t>
      </w:r>
      <w:r w:rsidR="00BE535C">
        <w:rPr>
          <w:rFonts w:ascii="Times New Roman" w:hAnsi="Times New Roman"/>
          <w:szCs w:val="22"/>
        </w:rPr>
        <w:t>.</w:t>
      </w:r>
      <w:bookmarkStart w:id="0" w:name="_GoBack"/>
      <w:bookmarkEnd w:id="0"/>
      <w:r w:rsidR="0078436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22"/>
        <w:gridCol w:w="5073"/>
      </w:tblGrid>
      <w:tr w:rsidR="00BE535C" w:rsidTr="001521B8">
        <w:tc>
          <w:tcPr>
            <w:tcW w:w="5210" w:type="dxa"/>
          </w:tcPr>
          <w:p w:rsidR="00BE535C" w:rsidRDefault="00BE535C" w:rsidP="001521B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BE535C" w:rsidRPr="008527F6" w:rsidRDefault="00BE535C" w:rsidP="001521B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E535C" w:rsidTr="001521B8">
        <w:tc>
          <w:tcPr>
            <w:tcW w:w="5210" w:type="dxa"/>
          </w:tcPr>
          <w:p w:rsidR="00BE535C" w:rsidRDefault="00BE535C" w:rsidP="001521B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BE535C" w:rsidRPr="008527F6" w:rsidRDefault="00BE535C" w:rsidP="001521B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E535C" w:rsidTr="001521B8">
        <w:tc>
          <w:tcPr>
            <w:tcW w:w="5210" w:type="dxa"/>
          </w:tcPr>
          <w:p w:rsidR="00BE535C" w:rsidRDefault="00BE535C" w:rsidP="001521B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BE535C" w:rsidRPr="008527F6" w:rsidRDefault="00BE535C" w:rsidP="001521B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E535C" w:rsidTr="001521B8">
        <w:tc>
          <w:tcPr>
            <w:tcW w:w="5210" w:type="dxa"/>
          </w:tcPr>
          <w:p w:rsidR="00BE535C" w:rsidRDefault="00BE535C" w:rsidP="001521B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BE535C" w:rsidRPr="008527F6" w:rsidRDefault="00BE535C" w:rsidP="001521B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E535C" w:rsidTr="001521B8">
        <w:tc>
          <w:tcPr>
            <w:tcW w:w="5210" w:type="dxa"/>
          </w:tcPr>
          <w:p w:rsidR="00BE535C" w:rsidRDefault="00BE535C" w:rsidP="001521B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BE535C" w:rsidRPr="008527F6" w:rsidRDefault="00BE535C" w:rsidP="001521B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E535C" w:rsidTr="001521B8">
        <w:tc>
          <w:tcPr>
            <w:tcW w:w="5210" w:type="dxa"/>
          </w:tcPr>
          <w:p w:rsidR="00BE535C" w:rsidRDefault="00BE535C" w:rsidP="001521B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BE535C" w:rsidRPr="008527F6" w:rsidRDefault="00BE535C" w:rsidP="001521B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E535C" w:rsidTr="001521B8">
        <w:tc>
          <w:tcPr>
            <w:tcW w:w="5210" w:type="dxa"/>
          </w:tcPr>
          <w:p w:rsidR="00BE535C" w:rsidRDefault="00BE535C" w:rsidP="001521B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BE535C" w:rsidRPr="008527F6" w:rsidRDefault="00BE535C" w:rsidP="001521B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E535C" w:rsidTr="001521B8">
        <w:tc>
          <w:tcPr>
            <w:tcW w:w="5210" w:type="dxa"/>
          </w:tcPr>
          <w:p w:rsidR="00BE535C" w:rsidRDefault="00BE535C" w:rsidP="001521B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BE535C" w:rsidRPr="008527F6" w:rsidRDefault="00BE535C" w:rsidP="001521B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E535C" w:rsidTr="001521B8">
        <w:tc>
          <w:tcPr>
            <w:tcW w:w="5210" w:type="dxa"/>
          </w:tcPr>
          <w:p w:rsidR="00BE535C" w:rsidRPr="00EE5E68" w:rsidRDefault="00BE535C" w:rsidP="001521B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BE535C" w:rsidRPr="008527F6" w:rsidRDefault="00BE535C" w:rsidP="001521B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E535C" w:rsidTr="001521B8">
        <w:tc>
          <w:tcPr>
            <w:tcW w:w="5210" w:type="dxa"/>
          </w:tcPr>
          <w:p w:rsidR="00BE535C" w:rsidRPr="00EE5E68" w:rsidRDefault="00BE535C" w:rsidP="001521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BE535C" w:rsidRPr="008527F6" w:rsidRDefault="00BE535C" w:rsidP="001521B8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672C1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2F6DCA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320F9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80C2E"/>
    <w:rsid w:val="0078436B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E535C"/>
    <w:rsid w:val="00BF2A4B"/>
    <w:rsid w:val="00C109A7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0B69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B67D"/>
  <w15:docId w15:val="{BAE3D49C-9BF1-447F-B672-0D7A5F407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</cp:revision>
  <dcterms:created xsi:type="dcterms:W3CDTF">2023-02-03T04:49:00Z</dcterms:created>
  <dcterms:modified xsi:type="dcterms:W3CDTF">2025-10-08T10:52:00Z</dcterms:modified>
</cp:coreProperties>
</file>